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FD9" w:rsidRPr="00841524" w:rsidRDefault="001A1A3D" w:rsidP="00215FD9">
      <w:pPr>
        <w:spacing w:after="360" w:line="360" w:lineRule="exact"/>
        <w:jc w:val="center"/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</w:pPr>
      <w:r w:rsidRPr="00841524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>Comment préparer un b</w:t>
      </w:r>
      <w:bookmarkStart w:id="0" w:name="_GoBack"/>
      <w:bookmarkEnd w:id="0"/>
      <w:r w:rsidRPr="00841524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>on projet</w:t>
      </w:r>
      <w:r w:rsidR="0085231E" w:rsidRPr="00841524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 xml:space="preserve"> </w:t>
      </w:r>
      <w:r w:rsidR="00215FD9" w:rsidRPr="00841524">
        <w:rPr>
          <w:rFonts w:ascii="OpenSans-Bold" w:eastAsia="MS Mincho" w:hAnsi="OpenSans-Bold" w:cs="OpenSans-Bold"/>
          <w:b/>
          <w:bCs/>
          <w:color w:val="002087"/>
          <w:sz w:val="32"/>
          <w:szCs w:val="32"/>
          <w:lang w:val="fr-FR" w:eastAsia="es-ES"/>
        </w:rPr>
        <w:t xml:space="preserve">Sudoe ? </w:t>
      </w:r>
    </w:p>
    <w:p w:rsidR="00AF6604" w:rsidRPr="00841524" w:rsidRDefault="001A1A3D" w:rsidP="00215FD9">
      <w:pPr>
        <w:spacing w:after="360" w:line="360" w:lineRule="exact"/>
        <w:jc w:val="center"/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</w:pPr>
      <w:r w:rsidRPr="00841524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Le</w:t>
      </w:r>
      <w:r w:rsidR="00B52FCE" w:rsidRPr="00841524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 xml:space="preserve">s </w:t>
      </w:r>
      <w:r w:rsidRPr="00841524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étapes à prendre en compte</w:t>
      </w:r>
      <w:r w:rsidR="00B52FCE" w:rsidRPr="00841524">
        <w:rPr>
          <w:rFonts w:ascii="OpenSans-Bold" w:eastAsia="MS Mincho" w:hAnsi="OpenSans-Bold" w:cs="OpenSans-Bold"/>
          <w:b/>
          <w:bCs/>
          <w:color w:val="002087"/>
          <w:sz w:val="28"/>
          <w:szCs w:val="28"/>
          <w:lang w:val="fr-FR" w:eastAsia="es-ES"/>
        </w:rPr>
        <w:t>.</w:t>
      </w:r>
    </w:p>
    <w:p w:rsidR="002507FA" w:rsidRPr="00841524" w:rsidRDefault="001A1A3D" w:rsidP="00215FD9">
      <w:pPr>
        <w:pStyle w:val="Prrafodelista"/>
        <w:numPr>
          <w:ilvl w:val="0"/>
          <w:numId w:val="1"/>
        </w:numPr>
        <w:spacing w:after="120" w:line="240" w:lineRule="auto"/>
        <w:ind w:left="-284" w:hanging="426"/>
        <w:rPr>
          <w:rFonts w:ascii="Open Sans" w:hAnsi="Open Sans" w:cs="Open Sans"/>
          <w:sz w:val="24"/>
          <w:szCs w:val="24"/>
          <w:lang w:val="fr-FR"/>
        </w:rPr>
      </w:pPr>
      <w:r w:rsidRPr="00841524">
        <w:rPr>
          <w:rFonts w:ascii="Open Sans" w:hAnsi="Open Sans" w:cs="Open Sans"/>
          <w:b/>
          <w:sz w:val="24"/>
          <w:szCs w:val="24"/>
          <w:lang w:val="fr-FR"/>
        </w:rPr>
        <w:t>Identifie</w:t>
      </w:r>
      <w:r w:rsidR="0085231E" w:rsidRPr="00841524">
        <w:rPr>
          <w:rFonts w:ascii="Open Sans" w:hAnsi="Open Sans" w:cs="Open Sans"/>
          <w:b/>
          <w:sz w:val="24"/>
          <w:szCs w:val="24"/>
          <w:lang w:val="fr-FR"/>
        </w:rPr>
        <w:t>r</w:t>
      </w:r>
      <w:r w:rsidRPr="00841524">
        <w:rPr>
          <w:rFonts w:ascii="Open Sans" w:hAnsi="Open Sans" w:cs="Open Sans"/>
          <w:sz w:val="24"/>
          <w:szCs w:val="24"/>
          <w:lang w:val="fr-FR"/>
        </w:rPr>
        <w:t xml:space="preserve"> un besoin ou un problème présent sur le territoire du Sudoe, au niveau sectoriel ou territorial, ou</w:t>
      </w:r>
      <w:r w:rsidRPr="00841524">
        <w:rPr>
          <w:lang w:val="fr-FR"/>
        </w:rPr>
        <w:t xml:space="preserve"> </w:t>
      </w:r>
      <w:r w:rsidRPr="00841524">
        <w:rPr>
          <w:rFonts w:ascii="Open Sans" w:hAnsi="Open Sans" w:cs="Open Sans"/>
          <w:b/>
          <w:sz w:val="24"/>
          <w:szCs w:val="24"/>
          <w:lang w:val="fr-FR"/>
        </w:rPr>
        <w:t>appuyer</w:t>
      </w:r>
      <w:r w:rsidRPr="00841524">
        <w:rPr>
          <w:rFonts w:ascii="Open Sans" w:hAnsi="Open Sans" w:cs="Open Sans"/>
          <w:sz w:val="24"/>
          <w:szCs w:val="24"/>
          <w:lang w:val="fr-FR"/>
        </w:rPr>
        <w:t xml:space="preserve"> les secteurs d’</w:t>
      </w:r>
      <w:r w:rsidRPr="00841524">
        <w:rPr>
          <w:rFonts w:ascii="Open Sans" w:hAnsi="Open Sans" w:cs="Open Sans"/>
          <w:b/>
          <w:sz w:val="24"/>
          <w:szCs w:val="24"/>
          <w:lang w:val="fr-FR"/>
        </w:rPr>
        <w:t>excellence</w:t>
      </w:r>
      <w:r w:rsidRPr="00841524">
        <w:rPr>
          <w:rFonts w:ascii="Open Sans" w:hAnsi="Open Sans" w:cs="Open Sans"/>
          <w:sz w:val="24"/>
          <w:szCs w:val="24"/>
          <w:lang w:val="fr-FR"/>
        </w:rPr>
        <w:t xml:space="preserve"> présents. Vous devez vous fonder sur des éléments réels, clairement identifiables et largement représentés dans l’espace Sudoe.</w:t>
      </w:r>
    </w:p>
    <w:p w:rsidR="001A1A3D" w:rsidRPr="00841524" w:rsidRDefault="001A1A3D" w:rsidP="001A1A3D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 w:rsidRPr="00841524">
        <w:rPr>
          <w:rFonts w:ascii="Open Sans" w:hAnsi="Open Sans" w:cs="Open Sans"/>
          <w:lang w:val="fr-FR"/>
        </w:rPr>
        <w:t xml:space="preserve">Ce besoin ou problème, ou le secteur d’excellence appuyé, doivent être liés aux axes prioritaires qui composent le programme de coopération </w:t>
      </w:r>
      <w:r w:rsidR="00841524" w:rsidRPr="00841524">
        <w:rPr>
          <w:rFonts w:ascii="Open Sans" w:hAnsi="Open Sans" w:cs="Open Sans"/>
          <w:lang w:val="fr-FR"/>
        </w:rPr>
        <w:t xml:space="preserve">Interreg </w:t>
      </w:r>
      <w:r w:rsidRPr="00841524">
        <w:rPr>
          <w:rFonts w:ascii="Open Sans" w:hAnsi="Open Sans" w:cs="Open Sans"/>
          <w:lang w:val="fr-FR"/>
        </w:rPr>
        <w:t>Sudoe ainsi qu’aux secteurs identifiés dans le programme.</w:t>
      </w:r>
    </w:p>
    <w:p w:rsidR="001A1A3D" w:rsidRPr="00841524" w:rsidRDefault="00841524" w:rsidP="001A1A3D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 w:rsidRPr="00841524">
        <w:rPr>
          <w:rFonts w:ascii="Open Sans" w:hAnsi="Open Sans" w:cs="Open Sans"/>
          <w:lang w:val="fr-FR"/>
        </w:rPr>
        <w:t>Il ne doit pas s’agir d’un besoin inventé ou d’un secteur mis en lumière de façon artificielle</w:t>
      </w:r>
      <w:r w:rsidR="001A1A3D" w:rsidRPr="00841524">
        <w:rPr>
          <w:rFonts w:ascii="Open Sans" w:hAnsi="Open Sans" w:cs="Open Sans"/>
          <w:lang w:val="fr-FR"/>
        </w:rPr>
        <w:t>.</w:t>
      </w:r>
    </w:p>
    <w:p w:rsidR="001A1A3D" w:rsidRPr="00841524" w:rsidRDefault="00841524" w:rsidP="001A1A3D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 w:rsidRPr="00841524">
        <w:rPr>
          <w:rFonts w:ascii="Open Sans" w:hAnsi="Open Sans" w:cs="Open Sans"/>
          <w:lang w:val="fr-FR"/>
        </w:rPr>
        <w:t>Identifier clairement la solution que le projet est en mesure d’apporter</w:t>
      </w:r>
      <w:r w:rsidR="001A1A3D" w:rsidRPr="00841524">
        <w:rPr>
          <w:rFonts w:ascii="Open Sans" w:hAnsi="Open Sans" w:cs="Open Sans"/>
          <w:lang w:val="fr-FR"/>
        </w:rPr>
        <w:t>.</w:t>
      </w:r>
    </w:p>
    <w:p w:rsidR="001A1A3D" w:rsidRPr="00841524" w:rsidRDefault="001A1A3D" w:rsidP="001A1A3D">
      <w:pPr>
        <w:pStyle w:val="Prrafodelista"/>
        <w:numPr>
          <w:ilvl w:val="2"/>
          <w:numId w:val="1"/>
        </w:numPr>
        <w:spacing w:after="120" w:line="240" w:lineRule="auto"/>
        <w:rPr>
          <w:rFonts w:ascii="Open Sans" w:hAnsi="Open Sans" w:cs="Open Sans"/>
          <w:sz w:val="21"/>
          <w:szCs w:val="21"/>
          <w:lang w:val="fr-FR"/>
        </w:rPr>
      </w:pPr>
      <w:r w:rsidRPr="00841524">
        <w:rPr>
          <w:rFonts w:ascii="Open Sans" w:hAnsi="Open Sans" w:cs="Open Sans"/>
          <w:sz w:val="21"/>
          <w:szCs w:val="21"/>
          <w:lang w:val="fr-FR"/>
        </w:rPr>
        <w:t xml:space="preserve"> La </w:t>
      </w:r>
      <w:r w:rsidR="00841524" w:rsidRPr="00841524">
        <w:rPr>
          <w:rFonts w:ascii="Open Sans" w:hAnsi="Open Sans" w:cs="Open Sans"/>
          <w:sz w:val="21"/>
          <w:szCs w:val="21"/>
          <w:lang w:val="fr-FR"/>
        </w:rPr>
        <w:t>solution envisagée doit rentrer dans le cadre des politiques nationales/régionales/locales existantes ou en cours d’adoption dans le domaine de travail du projet.</w:t>
      </w:r>
      <w:r w:rsidRPr="00841524">
        <w:rPr>
          <w:rFonts w:ascii="Open Sans" w:hAnsi="Open Sans" w:cs="Open Sans"/>
          <w:sz w:val="21"/>
          <w:szCs w:val="21"/>
          <w:lang w:val="fr-FR"/>
        </w:rPr>
        <w:t xml:space="preserve"> </w:t>
      </w:r>
    </w:p>
    <w:p w:rsidR="00C90472" w:rsidRPr="00841524" w:rsidRDefault="001A1A3D" w:rsidP="001A1A3D">
      <w:pPr>
        <w:pStyle w:val="Prrafodelista"/>
        <w:numPr>
          <w:ilvl w:val="2"/>
          <w:numId w:val="1"/>
        </w:numPr>
        <w:spacing w:after="120" w:line="240" w:lineRule="auto"/>
        <w:rPr>
          <w:rFonts w:ascii="Open Sans" w:hAnsi="Open Sans" w:cs="Open Sans"/>
          <w:sz w:val="21"/>
          <w:szCs w:val="21"/>
          <w:lang w:val="fr-FR"/>
        </w:rPr>
      </w:pPr>
      <w:r w:rsidRPr="00841524">
        <w:rPr>
          <w:rFonts w:ascii="Open Sans" w:hAnsi="Open Sans" w:cs="Open Sans"/>
          <w:sz w:val="21"/>
          <w:szCs w:val="21"/>
          <w:lang w:val="fr-FR"/>
        </w:rPr>
        <w:t xml:space="preserve"> U</w:t>
      </w:r>
      <w:r w:rsidR="00841524" w:rsidRPr="00841524">
        <w:rPr>
          <w:rFonts w:ascii="Open Sans" w:hAnsi="Open Sans" w:cs="Open Sans"/>
          <w:sz w:val="21"/>
          <w:szCs w:val="21"/>
          <w:lang w:val="fr-FR"/>
        </w:rPr>
        <w:t>ne solution qui ne rentrerait pas dans le cadre de ces politiques n’aurait pas la possibilité d’être mise en œuvre, et par conséquent n’apporterait “rien” au programme</w:t>
      </w:r>
      <w:r w:rsidRPr="00841524">
        <w:rPr>
          <w:rFonts w:ascii="Open Sans" w:hAnsi="Open Sans" w:cs="Open Sans"/>
          <w:sz w:val="21"/>
          <w:szCs w:val="21"/>
          <w:lang w:val="fr-FR"/>
        </w:rPr>
        <w:t>.</w:t>
      </w:r>
    </w:p>
    <w:p w:rsidR="003254CE" w:rsidRPr="00841524" w:rsidRDefault="00841524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  <w:lang w:val="fr-FR"/>
        </w:rPr>
      </w:pPr>
      <w:r>
        <w:rPr>
          <w:rFonts w:ascii="Open Sans" w:hAnsi="Open Sans" w:cs="Open Sans"/>
          <w:b/>
          <w:sz w:val="24"/>
          <w:szCs w:val="24"/>
          <w:lang w:val="fr-FR"/>
        </w:rPr>
        <w:t>Durabilité et transférabilité</w:t>
      </w:r>
      <w:r w:rsidR="003254CE" w:rsidRPr="00841524">
        <w:rPr>
          <w:rFonts w:ascii="Open Sans" w:hAnsi="Open Sans" w:cs="Open Sans"/>
          <w:sz w:val="24"/>
          <w:szCs w:val="24"/>
          <w:lang w:val="fr-FR"/>
        </w:rPr>
        <w:t>.</w:t>
      </w:r>
    </w:p>
    <w:p w:rsidR="003254CE" w:rsidRPr="00841524" w:rsidRDefault="00841524" w:rsidP="003254CE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>
        <w:rPr>
          <w:rFonts w:ascii="Open Sans" w:hAnsi="Open Sans" w:cs="Open Sans"/>
          <w:lang w:val="fr-FR"/>
        </w:rPr>
        <w:t>Le</w:t>
      </w:r>
      <w:r w:rsidR="003254CE" w:rsidRPr="00841524">
        <w:rPr>
          <w:rFonts w:ascii="Open Sans" w:hAnsi="Open Sans" w:cs="Open Sans"/>
          <w:lang w:val="fr-FR"/>
        </w:rPr>
        <w:t xml:space="preserve">s </w:t>
      </w:r>
      <w:r>
        <w:rPr>
          <w:rFonts w:ascii="Open Sans" w:hAnsi="Open Sans" w:cs="Open Sans"/>
          <w:lang w:val="fr-FR"/>
        </w:rPr>
        <w:t>réalisations et résultats du projet doivent être durables dans le temps</w:t>
      </w:r>
      <w:r w:rsidR="003254CE" w:rsidRPr="00841524">
        <w:rPr>
          <w:rFonts w:ascii="Open Sans" w:hAnsi="Open Sans" w:cs="Open Sans"/>
          <w:lang w:val="fr-FR"/>
        </w:rPr>
        <w:t xml:space="preserve"> (</w:t>
      </w:r>
      <w:r>
        <w:rPr>
          <w:rFonts w:ascii="Open Sans" w:hAnsi="Open Sans" w:cs="Open Sans"/>
          <w:lang w:val="fr-FR"/>
        </w:rPr>
        <w:t>en lien avec un besoin réel et non inventé</w:t>
      </w:r>
      <w:r w:rsidR="003254CE" w:rsidRPr="00841524">
        <w:rPr>
          <w:rFonts w:ascii="Open Sans" w:hAnsi="Open Sans" w:cs="Open Sans"/>
          <w:lang w:val="fr-FR"/>
        </w:rPr>
        <w:t>)</w:t>
      </w:r>
    </w:p>
    <w:p w:rsidR="003254CE" w:rsidRPr="00841524" w:rsidRDefault="00841524" w:rsidP="003254CE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>
        <w:rPr>
          <w:rFonts w:ascii="Open Sans" w:hAnsi="Open Sans" w:cs="Open Sans"/>
          <w:lang w:val="fr-FR"/>
        </w:rPr>
        <w:t>Le</w:t>
      </w:r>
      <w:r w:rsidR="003254CE" w:rsidRPr="00841524">
        <w:rPr>
          <w:rFonts w:ascii="Open Sans" w:hAnsi="Open Sans" w:cs="Open Sans"/>
          <w:lang w:val="fr-FR"/>
        </w:rPr>
        <w:t xml:space="preserve">s </w:t>
      </w:r>
      <w:r>
        <w:rPr>
          <w:rFonts w:ascii="Open Sans" w:hAnsi="Open Sans" w:cs="Open Sans"/>
          <w:lang w:val="fr-FR"/>
        </w:rPr>
        <w:t>réalisations et résultats du projet doivent être transférables à d’autres entités (sectoriel</w:t>
      </w:r>
      <w:r w:rsidR="003254CE" w:rsidRPr="00841524">
        <w:rPr>
          <w:rFonts w:ascii="Open Sans" w:hAnsi="Open Sans" w:cs="Open Sans"/>
          <w:lang w:val="fr-FR"/>
        </w:rPr>
        <w:t>les o</w:t>
      </w:r>
      <w:r>
        <w:rPr>
          <w:rFonts w:ascii="Open Sans" w:hAnsi="Open Sans" w:cs="Open Sans"/>
          <w:lang w:val="fr-FR"/>
        </w:rPr>
        <w:t>u territoriales) de l’espace</w:t>
      </w:r>
      <w:r w:rsidR="003254CE" w:rsidRPr="00841524">
        <w:rPr>
          <w:rFonts w:ascii="Open Sans" w:hAnsi="Open Sans" w:cs="Open Sans"/>
          <w:lang w:val="fr-FR"/>
        </w:rPr>
        <w:t xml:space="preserve"> Sudoe. </w:t>
      </w:r>
    </w:p>
    <w:p w:rsidR="0085231E" w:rsidRPr="00841524" w:rsidRDefault="00841524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  <w:lang w:val="fr-FR"/>
        </w:rPr>
      </w:pPr>
      <w:r>
        <w:rPr>
          <w:rFonts w:ascii="Open Sans" w:hAnsi="Open Sans" w:cs="Open Sans"/>
          <w:sz w:val="24"/>
          <w:szCs w:val="24"/>
          <w:lang w:val="fr-FR"/>
        </w:rPr>
        <w:t xml:space="preserve">Établir la nature des </w:t>
      </w:r>
      <w:r>
        <w:rPr>
          <w:rFonts w:ascii="Open Sans" w:hAnsi="Open Sans" w:cs="Open Sans"/>
          <w:b/>
          <w:sz w:val="24"/>
          <w:szCs w:val="24"/>
          <w:lang w:val="fr-FR"/>
        </w:rPr>
        <w:t>entité</w:t>
      </w:r>
      <w:r w:rsidR="0085231E" w:rsidRPr="00841524">
        <w:rPr>
          <w:rFonts w:ascii="Open Sans" w:hAnsi="Open Sans" w:cs="Open Sans"/>
          <w:b/>
          <w:sz w:val="24"/>
          <w:szCs w:val="24"/>
          <w:lang w:val="fr-FR"/>
        </w:rPr>
        <w:t>s</w:t>
      </w:r>
      <w:r w:rsidR="0085231E" w:rsidRPr="00841524">
        <w:rPr>
          <w:rFonts w:ascii="Open Sans" w:hAnsi="Open Sans" w:cs="Open Sans"/>
          <w:sz w:val="24"/>
          <w:szCs w:val="24"/>
          <w:lang w:val="fr-FR"/>
        </w:rPr>
        <w:t xml:space="preserve"> o</w:t>
      </w:r>
      <w:r>
        <w:rPr>
          <w:rFonts w:ascii="Open Sans" w:hAnsi="Open Sans" w:cs="Open Sans"/>
          <w:sz w:val="24"/>
          <w:szCs w:val="24"/>
          <w:lang w:val="fr-FR"/>
        </w:rPr>
        <w:t>u acteurs clés compétents pour apporter une solution à ce problème ou pour remplir ce besoin ou renforcer ce secteur d’excellence</w:t>
      </w:r>
      <w:r w:rsidR="0085231E" w:rsidRPr="00841524">
        <w:rPr>
          <w:rFonts w:ascii="Open Sans" w:hAnsi="Open Sans" w:cs="Open Sans"/>
          <w:sz w:val="24"/>
          <w:szCs w:val="24"/>
          <w:lang w:val="fr-FR"/>
        </w:rPr>
        <w:t>.</w:t>
      </w:r>
    </w:p>
    <w:p w:rsidR="0085231E" w:rsidRPr="00841524" w:rsidRDefault="00841524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>
        <w:rPr>
          <w:rFonts w:ascii="Open Sans" w:hAnsi="Open Sans" w:cs="Open Sans"/>
          <w:lang w:val="fr-FR"/>
        </w:rPr>
        <w:t>Sélectionner ou chercher les entités les plus appropriées avec une représentativité territoriale et qui couvrent toute la chaîne de valeur</w:t>
      </w:r>
      <w:r w:rsidR="0085231E" w:rsidRPr="00841524">
        <w:rPr>
          <w:rFonts w:ascii="Open Sans" w:hAnsi="Open Sans" w:cs="Open Sans"/>
          <w:lang w:val="fr-FR"/>
        </w:rPr>
        <w:t>.</w:t>
      </w:r>
    </w:p>
    <w:p w:rsidR="00EE57B2" w:rsidRPr="00841524" w:rsidRDefault="00841524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>
        <w:rPr>
          <w:rFonts w:ascii="Open Sans" w:hAnsi="Open Sans" w:cs="Open Sans"/>
          <w:lang w:val="fr-FR"/>
        </w:rPr>
        <w:t>Les entités doivent démontrer qu’elles ont la capacité technique et financière (connaissances et ressources) pour agir sur la thématique identifiée</w:t>
      </w:r>
      <w:r w:rsidR="00EE57B2" w:rsidRPr="00841524">
        <w:rPr>
          <w:rFonts w:ascii="Open Sans" w:hAnsi="Open Sans" w:cs="Open Sans"/>
          <w:lang w:val="fr-FR"/>
        </w:rPr>
        <w:t>.</w:t>
      </w:r>
    </w:p>
    <w:p w:rsidR="0085231E" w:rsidRPr="00841524" w:rsidRDefault="00F40F74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  <w:lang w:val="fr-FR"/>
        </w:rPr>
      </w:pPr>
      <w:r w:rsidRPr="00841524">
        <w:rPr>
          <w:rFonts w:ascii="Open Sans" w:hAnsi="Open Sans" w:cs="Open Sans"/>
          <w:sz w:val="24"/>
          <w:szCs w:val="24"/>
          <w:lang w:val="fr-FR"/>
        </w:rPr>
        <w:t>Définir</w:t>
      </w:r>
      <w:r>
        <w:rPr>
          <w:rFonts w:ascii="Open Sans" w:hAnsi="Open Sans" w:cs="Open Sans"/>
          <w:sz w:val="24"/>
          <w:szCs w:val="24"/>
          <w:lang w:val="fr-FR"/>
        </w:rPr>
        <w:t xml:space="preserve"> le</w:t>
      </w:r>
      <w:r w:rsidR="0085231E" w:rsidRPr="00841524">
        <w:rPr>
          <w:rFonts w:ascii="Open Sans" w:hAnsi="Open Sans" w:cs="Open Sans"/>
          <w:sz w:val="24"/>
          <w:szCs w:val="24"/>
          <w:lang w:val="fr-FR"/>
        </w:rPr>
        <w:t xml:space="preserve">s </w:t>
      </w:r>
      <w:r>
        <w:rPr>
          <w:rFonts w:ascii="Open Sans" w:hAnsi="Open Sans" w:cs="Open Sans"/>
          <w:b/>
          <w:sz w:val="24"/>
          <w:szCs w:val="24"/>
          <w:lang w:val="fr-FR"/>
        </w:rPr>
        <w:t>objecti</w:t>
      </w:r>
      <w:r w:rsidRPr="00841524">
        <w:rPr>
          <w:rFonts w:ascii="Open Sans" w:hAnsi="Open Sans" w:cs="Open Sans"/>
          <w:b/>
          <w:sz w:val="24"/>
          <w:szCs w:val="24"/>
          <w:lang w:val="fr-FR"/>
        </w:rPr>
        <w:t>fs</w:t>
      </w:r>
      <w:r>
        <w:rPr>
          <w:rFonts w:ascii="Open Sans" w:hAnsi="Open Sans" w:cs="Open Sans"/>
          <w:sz w:val="24"/>
          <w:szCs w:val="24"/>
          <w:lang w:val="fr-FR"/>
        </w:rPr>
        <w:t xml:space="preserve"> du projet</w:t>
      </w:r>
      <w:r w:rsidR="0085231E" w:rsidRPr="00841524">
        <w:rPr>
          <w:rFonts w:ascii="Open Sans" w:hAnsi="Open Sans" w:cs="Open Sans"/>
          <w:sz w:val="24"/>
          <w:szCs w:val="24"/>
          <w:lang w:val="fr-FR"/>
        </w:rPr>
        <w:t xml:space="preserve"> </w:t>
      </w:r>
      <w:r>
        <w:rPr>
          <w:rFonts w:ascii="Open Sans" w:hAnsi="Open Sans" w:cs="Open Sans"/>
          <w:sz w:val="24"/>
          <w:szCs w:val="24"/>
          <w:lang w:val="fr-FR"/>
        </w:rPr>
        <w:t>et vérifier qu’ils sont cohérents avec les objectifs du programme</w:t>
      </w:r>
      <w:r w:rsidR="0085231E" w:rsidRPr="00841524">
        <w:rPr>
          <w:rFonts w:ascii="Open Sans" w:hAnsi="Open Sans" w:cs="Open Sans"/>
          <w:sz w:val="24"/>
          <w:szCs w:val="24"/>
          <w:lang w:val="fr-FR"/>
        </w:rPr>
        <w:t>.</w:t>
      </w:r>
    </w:p>
    <w:p w:rsidR="00EE57B2" w:rsidRPr="00841524" w:rsidRDefault="00F40F74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>
        <w:rPr>
          <w:rFonts w:ascii="Open Sans" w:hAnsi="Open Sans" w:cs="Open Sans"/>
          <w:lang w:val="fr-FR"/>
        </w:rPr>
        <w:t>Ils doivent être clairs, précis et concis</w:t>
      </w:r>
      <w:r w:rsidR="00B52FCE" w:rsidRPr="00841524">
        <w:rPr>
          <w:rFonts w:ascii="Open Sans" w:hAnsi="Open Sans" w:cs="Open Sans"/>
          <w:lang w:val="fr-FR"/>
        </w:rPr>
        <w:t xml:space="preserve"> </w:t>
      </w:r>
      <w:r>
        <w:rPr>
          <w:rFonts w:ascii="Open Sans" w:hAnsi="Open Sans" w:cs="Open Sans"/>
          <w:lang w:val="fr-FR"/>
        </w:rPr>
        <w:t>(ne pas confondre objectifs et actions</w:t>
      </w:r>
      <w:r w:rsidR="00EE57B2" w:rsidRPr="00841524">
        <w:rPr>
          <w:rFonts w:ascii="Open Sans" w:hAnsi="Open Sans" w:cs="Open Sans"/>
          <w:lang w:val="fr-FR"/>
        </w:rPr>
        <w:t>)</w:t>
      </w:r>
      <w:r w:rsidR="00B52FCE" w:rsidRPr="00841524">
        <w:rPr>
          <w:rFonts w:ascii="Open Sans" w:hAnsi="Open Sans" w:cs="Open Sans"/>
          <w:lang w:val="fr-FR"/>
        </w:rPr>
        <w:t>.</w:t>
      </w:r>
    </w:p>
    <w:p w:rsidR="00B52FCE" w:rsidRPr="00841524" w:rsidRDefault="00F40F74" w:rsidP="009B75C3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>
        <w:rPr>
          <w:rFonts w:ascii="Open Sans" w:hAnsi="Open Sans" w:cs="Open Sans"/>
          <w:lang w:val="fr-FR"/>
        </w:rPr>
        <w:t xml:space="preserve">Ils doivent être orientés vers la solution du problème détecté, permettre de répondre au besoin identifié ou de renforcer le secteur </w:t>
      </w:r>
      <w:r w:rsidR="00056828">
        <w:rPr>
          <w:rFonts w:ascii="Open Sans" w:hAnsi="Open Sans" w:cs="Open Sans"/>
          <w:lang w:val="fr-FR"/>
        </w:rPr>
        <w:t>désigné</w:t>
      </w:r>
      <w:r w:rsidR="00B52FCE" w:rsidRPr="00841524">
        <w:rPr>
          <w:rFonts w:ascii="Open Sans" w:hAnsi="Open Sans" w:cs="Open Sans"/>
          <w:lang w:val="fr-FR"/>
        </w:rPr>
        <w:t>.</w:t>
      </w:r>
    </w:p>
    <w:p w:rsidR="00215FD9" w:rsidRPr="00841524" w:rsidRDefault="00215FD9" w:rsidP="00215FD9">
      <w:pPr>
        <w:spacing w:after="120" w:line="240" w:lineRule="auto"/>
        <w:rPr>
          <w:rFonts w:ascii="Open Sans" w:hAnsi="Open Sans" w:cs="Open Sans"/>
          <w:lang w:val="fr-FR"/>
        </w:rPr>
      </w:pPr>
    </w:p>
    <w:p w:rsidR="0085231E" w:rsidRPr="00841524" w:rsidRDefault="00056828" w:rsidP="00215FD9">
      <w:pPr>
        <w:pStyle w:val="Prrafodelista"/>
        <w:numPr>
          <w:ilvl w:val="0"/>
          <w:numId w:val="1"/>
        </w:numPr>
        <w:spacing w:after="120" w:line="240" w:lineRule="auto"/>
        <w:ind w:left="-284"/>
        <w:rPr>
          <w:rFonts w:ascii="Open Sans" w:hAnsi="Open Sans" w:cs="Open Sans"/>
          <w:sz w:val="24"/>
          <w:szCs w:val="24"/>
          <w:lang w:val="fr-FR"/>
        </w:rPr>
      </w:pPr>
      <w:r>
        <w:rPr>
          <w:rFonts w:ascii="Open Sans" w:hAnsi="Open Sans" w:cs="Open Sans"/>
          <w:sz w:val="24"/>
          <w:szCs w:val="24"/>
          <w:lang w:val="fr-FR"/>
        </w:rPr>
        <w:lastRenderedPageBreak/>
        <w:t xml:space="preserve">Organiser un </w:t>
      </w:r>
      <w:r>
        <w:rPr>
          <w:rFonts w:ascii="Open Sans" w:hAnsi="Open Sans" w:cs="Open Sans"/>
          <w:b/>
          <w:sz w:val="24"/>
          <w:szCs w:val="24"/>
          <w:lang w:val="fr-FR"/>
        </w:rPr>
        <w:t>plan de travail</w:t>
      </w:r>
      <w:r>
        <w:rPr>
          <w:rFonts w:ascii="Open Sans" w:hAnsi="Open Sans" w:cs="Open Sans"/>
          <w:sz w:val="24"/>
          <w:szCs w:val="24"/>
          <w:lang w:val="fr-FR"/>
        </w:rPr>
        <w:t xml:space="preserve"> cohérent</w:t>
      </w:r>
      <w:r w:rsidR="0085231E" w:rsidRPr="00841524">
        <w:rPr>
          <w:rFonts w:ascii="Open Sans" w:hAnsi="Open Sans" w:cs="Open Sans"/>
          <w:sz w:val="24"/>
          <w:szCs w:val="24"/>
          <w:lang w:val="fr-FR"/>
        </w:rPr>
        <w:t xml:space="preserve">, </w:t>
      </w:r>
      <w:r>
        <w:rPr>
          <w:rFonts w:ascii="Open Sans" w:hAnsi="Open Sans" w:cs="Open Sans"/>
          <w:sz w:val="24"/>
          <w:szCs w:val="24"/>
          <w:lang w:val="fr-FR"/>
        </w:rPr>
        <w:t>au bout duquel le besoin ou le problème identifié doit avoir été résolu, les bases de la solution établies, ou le secteur d’excellence renforcé</w:t>
      </w:r>
      <w:r w:rsidR="0085231E" w:rsidRPr="00841524">
        <w:rPr>
          <w:rFonts w:ascii="Open Sans" w:hAnsi="Open Sans" w:cs="Open Sans"/>
          <w:sz w:val="24"/>
          <w:szCs w:val="24"/>
          <w:lang w:val="fr-FR"/>
        </w:rPr>
        <w:t>.</w:t>
      </w:r>
    </w:p>
    <w:p w:rsidR="00230FF1" w:rsidRPr="00841524" w:rsidRDefault="00056828" w:rsidP="00230FF1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>
        <w:rPr>
          <w:rFonts w:ascii="Open Sans" w:hAnsi="Open Sans" w:cs="Open Sans"/>
          <w:lang w:val="fr-FR"/>
        </w:rPr>
        <w:t>Le plan de travail doit générer au moins une réalisation en cohérence claire avec les indicateurs de réalisation du programme</w:t>
      </w:r>
      <w:r w:rsidR="00A977C6" w:rsidRPr="00841524">
        <w:rPr>
          <w:rFonts w:ascii="Open Sans" w:hAnsi="Open Sans" w:cs="Open Sans"/>
          <w:lang w:val="fr-FR"/>
        </w:rPr>
        <w:t xml:space="preserve"> (</w:t>
      </w:r>
      <w:r w:rsidRPr="00841524">
        <w:rPr>
          <w:rFonts w:ascii="Open Sans" w:hAnsi="Open Sans" w:cs="Open Sans"/>
          <w:lang w:val="fr-FR"/>
        </w:rPr>
        <w:t>logique</w:t>
      </w:r>
      <w:r>
        <w:rPr>
          <w:rFonts w:ascii="Open Sans" w:hAnsi="Open Sans" w:cs="Open Sans"/>
          <w:lang w:val="fr-FR"/>
        </w:rPr>
        <w:t xml:space="preserve"> d’</w:t>
      </w:r>
      <w:r w:rsidRPr="00841524">
        <w:rPr>
          <w:rFonts w:ascii="Open Sans" w:hAnsi="Open Sans" w:cs="Open Sans"/>
          <w:lang w:val="fr-FR"/>
        </w:rPr>
        <w:t>intervention</w:t>
      </w:r>
      <w:r>
        <w:rPr>
          <w:rFonts w:ascii="Open Sans" w:hAnsi="Open Sans" w:cs="Open Sans"/>
          <w:lang w:val="fr-FR"/>
        </w:rPr>
        <w:t xml:space="preserve"> du programme</w:t>
      </w:r>
      <w:r w:rsidR="00A977C6" w:rsidRPr="00841524">
        <w:rPr>
          <w:rFonts w:ascii="Open Sans" w:hAnsi="Open Sans" w:cs="Open Sans"/>
          <w:lang w:val="fr-FR"/>
        </w:rPr>
        <w:t>)</w:t>
      </w:r>
    </w:p>
    <w:p w:rsidR="00841524" w:rsidRPr="00056828" w:rsidRDefault="00056828" w:rsidP="00056828">
      <w:pPr>
        <w:pStyle w:val="Prrafodelista"/>
        <w:numPr>
          <w:ilvl w:val="1"/>
          <w:numId w:val="1"/>
        </w:numPr>
        <w:spacing w:after="120" w:line="240" w:lineRule="auto"/>
        <w:rPr>
          <w:rFonts w:ascii="Open Sans" w:hAnsi="Open Sans" w:cs="Open Sans"/>
          <w:lang w:val="fr-FR"/>
        </w:rPr>
      </w:pPr>
      <w:r>
        <w:rPr>
          <w:rFonts w:ascii="Open Sans" w:hAnsi="Open Sans" w:cs="Open Sans"/>
          <w:lang w:val="fr-FR"/>
        </w:rPr>
        <w:t xml:space="preserve">Il doit être </w:t>
      </w:r>
      <w:r w:rsidRPr="00841524">
        <w:rPr>
          <w:rFonts w:ascii="Open Sans" w:hAnsi="Open Sans" w:cs="Open Sans"/>
          <w:lang w:val="fr-FR"/>
        </w:rPr>
        <w:t>réaliste</w:t>
      </w:r>
      <w:r w:rsidR="00E91497" w:rsidRPr="00841524">
        <w:rPr>
          <w:rFonts w:ascii="Open Sans" w:hAnsi="Open Sans" w:cs="Open Sans"/>
          <w:lang w:val="fr-FR"/>
        </w:rPr>
        <w:t xml:space="preserve"> </w:t>
      </w:r>
      <w:r>
        <w:rPr>
          <w:rFonts w:ascii="Open Sans" w:hAnsi="Open Sans" w:cs="Open Sans"/>
          <w:lang w:val="fr-FR"/>
        </w:rPr>
        <w:t>et exposé clairement</w:t>
      </w:r>
      <w:r w:rsidR="00E91497" w:rsidRPr="00841524">
        <w:rPr>
          <w:rFonts w:ascii="Open Sans" w:hAnsi="Open Sans" w:cs="Open Sans"/>
          <w:lang w:val="fr-FR"/>
        </w:rPr>
        <w:t>.</w:t>
      </w:r>
    </w:p>
    <w:sectPr w:rsidR="00841524" w:rsidRPr="00056828" w:rsidSect="00F90BC0">
      <w:headerReference w:type="default" r:id="rId8"/>
      <w:footerReference w:type="even" r:id="rId9"/>
      <w:footerReference w:type="default" r:id="rId10"/>
      <w:pgSz w:w="11906" w:h="16838"/>
      <w:pgMar w:top="226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FD9" w:rsidRDefault="00215FD9" w:rsidP="00215FD9">
      <w:pPr>
        <w:spacing w:after="0" w:line="240" w:lineRule="auto"/>
      </w:pPr>
      <w:r>
        <w:separator/>
      </w:r>
    </w:p>
  </w:endnote>
  <w:endnote w:type="continuationSeparator" w:id="0">
    <w:p w:rsidR="00215FD9" w:rsidRDefault="00215FD9" w:rsidP="00215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-Semibold">
    <w:altName w:val="Open Sans Semi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penSans-Bold">
    <w:altName w:val="Open San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D9" w:rsidRPr="00680FF1" w:rsidRDefault="00215FD9" w:rsidP="00215FD9">
    <w:pPr>
      <w:pStyle w:val="Piedepgina"/>
      <w:ind w:right="360" w:firstLine="360"/>
      <w:jc w:val="right"/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</w:pPr>
    <w:r w:rsidRPr="00680FF1">
      <w:rPr>
        <w:rFonts w:ascii="OpenSans-Semibold" w:eastAsiaTheme="minorEastAsia" w:hAnsi="OpenSans-Semibold" w:cs="OpenSans-Semibold"/>
        <w:b/>
        <w:bCs/>
        <w:color w:val="133071"/>
        <w:sz w:val="16"/>
        <w:szCs w:val="16"/>
        <w:lang w:val="es-ES" w:eastAsia="es-ES"/>
      </w:rPr>
      <w:t xml:space="preserve">¿CÓMO PREPARAR UN BUEN PROYECTO SUDOE? |  </w:t>
    </w:r>
  </w:p>
  <w:p w:rsidR="00215FD9" w:rsidRDefault="00215FD9" w:rsidP="00215FD9">
    <w:pPr>
      <w:pStyle w:val="Piedepgina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D9" w:rsidRPr="00680FF1" w:rsidRDefault="00215FD9" w:rsidP="00680FF1">
    <w:pPr>
      <w:pStyle w:val="10SUDOEPIEDEPAGINA-TEXTO"/>
      <w:jc w:val="left"/>
      <w:rPr>
        <w:color w:val="142D6A"/>
        <w:lang w:val="es-ES"/>
      </w:rPr>
    </w:pPr>
    <w:r w:rsidRPr="00680FF1">
      <w:rPr>
        <w:color w:val="142D6A"/>
        <w:lang w:val="es-ES"/>
      </w:rPr>
      <w:t xml:space="preserve">  </w:t>
    </w:r>
    <w:proofErr w:type="gramStart"/>
    <w:r w:rsidRPr="00680FF1">
      <w:rPr>
        <w:color w:val="142D6A"/>
        <w:lang w:val="es-ES"/>
      </w:rPr>
      <w:t>|¿</w:t>
    </w:r>
    <w:proofErr w:type="gramEnd"/>
    <w:r w:rsidRPr="00680FF1">
      <w:rPr>
        <w:color w:val="142D6A"/>
        <w:lang w:val="es-ES"/>
      </w:rPr>
      <w:t xml:space="preserve">CÓMO PREPARAR UN BUEN PROYECTO SUDOE? </w:t>
    </w:r>
  </w:p>
  <w:p w:rsidR="00215FD9" w:rsidRPr="00215FD9" w:rsidRDefault="00215FD9" w:rsidP="00215FD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FD9" w:rsidRDefault="00215FD9" w:rsidP="00215FD9">
      <w:pPr>
        <w:spacing w:after="0" w:line="240" w:lineRule="auto"/>
      </w:pPr>
      <w:r>
        <w:separator/>
      </w:r>
    </w:p>
  </w:footnote>
  <w:footnote w:type="continuationSeparator" w:id="0">
    <w:p w:rsidR="00215FD9" w:rsidRDefault="00215FD9" w:rsidP="00215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5FD9" w:rsidRDefault="00215FD9">
    <w:pPr>
      <w:pStyle w:val="Encabezado"/>
    </w:pPr>
    <w:r>
      <w:rPr>
        <w:noProof/>
        <w:lang w:val="es-ES" w:eastAsia="es-ES"/>
      </w:rPr>
      <w:drawing>
        <wp:inline distT="0" distB="0" distL="0" distR="0" wp14:anchorId="242DCC76">
          <wp:extent cx="2212975" cy="798830"/>
          <wp:effectExtent l="0" t="0" r="0" b="1270"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297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13980"/>
    <w:multiLevelType w:val="hybridMultilevel"/>
    <w:tmpl w:val="A418CAE0"/>
    <w:lvl w:ilvl="0" w:tplc="4BB6EF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3">
      <w:start w:val="1"/>
      <w:numFmt w:val="upperRoman"/>
      <w:lvlText w:val="%2."/>
      <w:lvlJc w:val="righ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F52C9"/>
    <w:multiLevelType w:val="hybridMultilevel"/>
    <w:tmpl w:val="638E9C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076FA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2A67C93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E6075A"/>
    <w:multiLevelType w:val="hybridMultilevel"/>
    <w:tmpl w:val="5608D832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>
    <w:nsid w:val="410C2514"/>
    <w:multiLevelType w:val="hybridMultilevel"/>
    <w:tmpl w:val="577C853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77A73"/>
    <w:multiLevelType w:val="hybridMultilevel"/>
    <w:tmpl w:val="C2AA8B6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D6585"/>
    <w:multiLevelType w:val="hybridMultilevel"/>
    <w:tmpl w:val="62DAC81C"/>
    <w:lvl w:ilvl="0" w:tplc="C2FE1F1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31E"/>
    <w:rsid w:val="00020189"/>
    <w:rsid w:val="000443F6"/>
    <w:rsid w:val="00056828"/>
    <w:rsid w:val="000A2E7E"/>
    <w:rsid w:val="00151F8E"/>
    <w:rsid w:val="00170DCF"/>
    <w:rsid w:val="001A1A3D"/>
    <w:rsid w:val="00215FD9"/>
    <w:rsid w:val="002271FC"/>
    <w:rsid w:val="00230FF1"/>
    <w:rsid w:val="002507FA"/>
    <w:rsid w:val="0026444D"/>
    <w:rsid w:val="003254CE"/>
    <w:rsid w:val="00417659"/>
    <w:rsid w:val="00514C75"/>
    <w:rsid w:val="00563C2B"/>
    <w:rsid w:val="005D1F48"/>
    <w:rsid w:val="005D7B18"/>
    <w:rsid w:val="006234B5"/>
    <w:rsid w:val="006264F8"/>
    <w:rsid w:val="00680FF1"/>
    <w:rsid w:val="00691AD5"/>
    <w:rsid w:val="006E0F87"/>
    <w:rsid w:val="00731BE1"/>
    <w:rsid w:val="007A3978"/>
    <w:rsid w:val="007C6DA7"/>
    <w:rsid w:val="0080571B"/>
    <w:rsid w:val="00841524"/>
    <w:rsid w:val="0085231E"/>
    <w:rsid w:val="008D2286"/>
    <w:rsid w:val="0094095A"/>
    <w:rsid w:val="00941134"/>
    <w:rsid w:val="009A6EDD"/>
    <w:rsid w:val="009B75C3"/>
    <w:rsid w:val="00A6281D"/>
    <w:rsid w:val="00A977C6"/>
    <w:rsid w:val="00AB4D68"/>
    <w:rsid w:val="00AF6604"/>
    <w:rsid w:val="00B4091A"/>
    <w:rsid w:val="00B52FCE"/>
    <w:rsid w:val="00B66C16"/>
    <w:rsid w:val="00B84869"/>
    <w:rsid w:val="00BD738B"/>
    <w:rsid w:val="00BE0C49"/>
    <w:rsid w:val="00C90472"/>
    <w:rsid w:val="00DC2E20"/>
    <w:rsid w:val="00DE73A2"/>
    <w:rsid w:val="00DF5E24"/>
    <w:rsid w:val="00E5575D"/>
    <w:rsid w:val="00E91497"/>
    <w:rsid w:val="00EE57B2"/>
    <w:rsid w:val="00F0708E"/>
    <w:rsid w:val="00F40F74"/>
    <w:rsid w:val="00F90BC0"/>
    <w:rsid w:val="00FA32C7"/>
    <w:rsid w:val="00FB3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3E757785-D918-45D2-ABB5-40C521EF5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5231E"/>
    <w:pPr>
      <w:ind w:left="720"/>
      <w:contextualSpacing/>
    </w:pPr>
  </w:style>
  <w:style w:type="table" w:styleId="Tablaconcuadrcula">
    <w:name w:val="Table Grid"/>
    <w:basedOn w:val="Tablanormal"/>
    <w:uiPriority w:val="39"/>
    <w:rsid w:val="00BD73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50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07FA"/>
    <w:rPr>
      <w:rFonts w:ascii="Segoe UI" w:hAnsi="Segoe UI" w:cs="Segoe UI"/>
      <w:sz w:val="18"/>
      <w:szCs w:val="18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215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15FD9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215FD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15FD9"/>
    <w:rPr>
      <w:lang w:val="es-ES_tradnl"/>
    </w:rPr>
  </w:style>
  <w:style w:type="paragraph" w:customStyle="1" w:styleId="10SUDOEPIEDEPAGINA-TEXTO">
    <w:name w:val="10. SUDOE PIE DE PAGINA-TEXTO"/>
    <w:uiPriority w:val="99"/>
    <w:rsid w:val="00680FF1"/>
    <w:pPr>
      <w:spacing w:after="0" w:line="240" w:lineRule="auto"/>
      <w:jc w:val="right"/>
    </w:pPr>
    <w:rPr>
      <w:rFonts w:ascii="OpenSans-Semibold" w:eastAsiaTheme="minorEastAsia" w:hAnsi="OpenSans-Semibold" w:cs="OpenSans-Semibold"/>
      <w:b/>
      <w:bCs/>
      <w:color w:val="133071"/>
      <w:sz w:val="16"/>
      <w:szCs w:val="1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6026D-16F5-4C89-9F1C-96E6E4CA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Nunez</dc:creator>
  <cp:keywords/>
  <dc:description/>
  <cp:lastModifiedBy>Jesus Nunez</cp:lastModifiedBy>
  <cp:revision>30</cp:revision>
  <dcterms:created xsi:type="dcterms:W3CDTF">2016-11-03T11:05:00Z</dcterms:created>
  <dcterms:modified xsi:type="dcterms:W3CDTF">2016-12-01T15:03:00Z</dcterms:modified>
</cp:coreProperties>
</file>